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EDE2" w14:textId="760D8525" w:rsidR="00343FFD" w:rsidRPr="00021BB8" w:rsidRDefault="00E53CA7" w:rsidP="00021BB8">
      <w:pPr>
        <w:pBdr>
          <w:bottom w:val="single" w:sz="4" w:space="1" w:color="auto"/>
        </w:pBdr>
        <w:jc w:val="center"/>
        <w:rPr>
          <w:b/>
          <w:bCs/>
        </w:rPr>
      </w:pPr>
      <w:r w:rsidRPr="00021BB8">
        <w:rPr>
          <w:b/>
          <w:bCs/>
        </w:rPr>
        <w:t>Kimsey Memorial</w:t>
      </w:r>
    </w:p>
    <w:p w14:paraId="185B1761" w14:textId="77777777" w:rsidR="00E53CA7" w:rsidRDefault="00E53CA7"/>
    <w:p w14:paraId="434A1504" w14:textId="17FADD2C" w:rsidR="00E53CA7" w:rsidRDefault="00732953" w:rsidP="00D87C93">
      <w:r>
        <w:t>M</w:t>
      </w:r>
      <w:r w:rsidR="00E53CA7">
        <w:t>emorial for Mary, Rowan, and Stella Kimsey</w:t>
      </w:r>
      <w:r>
        <w:t xml:space="preserve">. </w:t>
      </w:r>
    </w:p>
    <w:p w14:paraId="79B5CFF2" w14:textId="77777777" w:rsidR="005A4CDF" w:rsidRDefault="005A4CDF" w:rsidP="005A4CDF">
      <w:pPr>
        <w:spacing w:after="0" w:line="240" w:lineRule="auto"/>
        <w:ind w:left="1440"/>
      </w:pPr>
      <w:hyperlink r:id="rId5" w:history="1">
        <w:r w:rsidRPr="005A4CDF">
          <w:rPr>
            <w:rStyle w:val="Hyperlink"/>
          </w:rPr>
          <w:t>Lakeside Gardens</w:t>
        </w:r>
      </w:hyperlink>
    </w:p>
    <w:p w14:paraId="1A983664" w14:textId="77777777" w:rsidR="005A4CDF" w:rsidRPr="005A4CDF" w:rsidRDefault="005A4CDF" w:rsidP="005A4CDF">
      <w:pPr>
        <w:spacing w:after="0" w:line="240" w:lineRule="auto"/>
        <w:ind w:left="1440"/>
      </w:pPr>
    </w:p>
    <w:p w14:paraId="06624E7F" w14:textId="77777777" w:rsidR="005A4CDF" w:rsidRDefault="005A4CDF" w:rsidP="005A4CDF">
      <w:pPr>
        <w:spacing w:after="0" w:line="240" w:lineRule="auto"/>
        <w:ind w:left="1440"/>
      </w:pPr>
      <w:r w:rsidRPr="005A4CDF">
        <w:rPr>
          <w:b/>
          <w:bCs/>
        </w:rPr>
        <w:t>Lakeside Gardens</w:t>
      </w:r>
      <w:r w:rsidRPr="005A4CDF">
        <w:br/>
        <w:t>16211 SE Foster Rd</w:t>
      </w:r>
      <w:r w:rsidRPr="005A4CDF">
        <w:br/>
        <w:t>Portland, OR 97236</w:t>
      </w:r>
    </w:p>
    <w:p w14:paraId="3CA13900" w14:textId="77777777" w:rsidR="005A4CDF" w:rsidRPr="005A4CDF" w:rsidRDefault="005A4CDF" w:rsidP="005A4CDF">
      <w:pPr>
        <w:spacing w:after="0" w:line="240" w:lineRule="auto"/>
        <w:ind w:left="1440"/>
      </w:pPr>
    </w:p>
    <w:p w14:paraId="0469FFB5" w14:textId="77777777" w:rsidR="005A4CDF" w:rsidRDefault="005A4CDF" w:rsidP="005A4CDF">
      <w:pPr>
        <w:spacing w:after="0" w:line="240" w:lineRule="auto"/>
        <w:ind w:left="1440"/>
        <w:rPr>
          <w:b/>
          <w:bCs/>
        </w:rPr>
      </w:pPr>
      <w:r w:rsidRPr="005A4CDF">
        <w:rPr>
          <w:b/>
          <w:bCs/>
        </w:rPr>
        <w:t>Saturday, September 26</w:t>
      </w:r>
    </w:p>
    <w:p w14:paraId="01568D29" w14:textId="77777777" w:rsidR="005A4CDF" w:rsidRPr="005A4CDF" w:rsidRDefault="005A4CDF" w:rsidP="005A4CDF">
      <w:pPr>
        <w:spacing w:after="0" w:line="240" w:lineRule="auto"/>
        <w:ind w:left="1440"/>
      </w:pPr>
    </w:p>
    <w:p w14:paraId="7183849D" w14:textId="77777777" w:rsidR="005A4CDF" w:rsidRDefault="005A4CDF" w:rsidP="005A4CDF">
      <w:pPr>
        <w:spacing w:after="0" w:line="240" w:lineRule="auto"/>
        <w:ind w:left="1440"/>
      </w:pPr>
      <w:r w:rsidRPr="005A4CDF">
        <w:rPr>
          <w:b/>
          <w:bCs/>
        </w:rPr>
        <w:t>Memorial Schedule</w:t>
      </w:r>
      <w:r w:rsidRPr="005A4CDF">
        <w:br/>
        <w:t>11:00 AM — Reception and light refreshments</w:t>
      </w:r>
      <w:r w:rsidRPr="005A4CDF">
        <w:br/>
        <w:t>12:00 PM — Memorial Service</w:t>
      </w:r>
    </w:p>
    <w:p w14:paraId="516C4FB9" w14:textId="77777777" w:rsidR="008E3889" w:rsidRDefault="008E3889" w:rsidP="008E3889">
      <w:pPr>
        <w:spacing w:after="0" w:line="240" w:lineRule="auto"/>
        <w:rPr>
          <w:i/>
          <w:iCs/>
        </w:rPr>
      </w:pPr>
    </w:p>
    <w:p w14:paraId="3EEA430A" w14:textId="6CE2BCA7" w:rsidR="008E3889" w:rsidRDefault="008E3889" w:rsidP="008E3889">
      <w:pPr>
        <w:spacing w:after="0" w:line="240" w:lineRule="auto"/>
        <w:rPr>
          <w:i/>
          <w:iCs/>
        </w:rPr>
      </w:pPr>
      <w:r w:rsidRPr="008E3889">
        <w:rPr>
          <w:i/>
          <w:iCs/>
        </w:rPr>
        <w:t>Photos of Mary, Rowan, and Stella are greatly appreciated. It would be especially helpful if you could select a smaller collection of your favorite or most meaningful photos rather than sending a very large number. For example, choosing 10–30 of your favorites would be ideal.</w:t>
      </w:r>
    </w:p>
    <w:p w14:paraId="54E6C16D" w14:textId="77777777" w:rsidR="008E3889" w:rsidRPr="008E3889" w:rsidRDefault="008E3889" w:rsidP="008E3889">
      <w:pPr>
        <w:spacing w:after="0" w:line="240" w:lineRule="auto"/>
      </w:pPr>
    </w:p>
    <w:p w14:paraId="3C1AA2C3" w14:textId="77777777" w:rsidR="008E3889" w:rsidRDefault="008E3889" w:rsidP="008E3889">
      <w:pPr>
        <w:spacing w:after="0" w:line="240" w:lineRule="auto"/>
        <w:rPr>
          <w:i/>
          <w:iCs/>
        </w:rPr>
      </w:pPr>
      <w:r w:rsidRPr="008E3889">
        <w:rPr>
          <w:i/>
          <w:iCs/>
        </w:rPr>
        <w:t> Photos of Rowan’s artwork would also be very much appreciated.</w:t>
      </w:r>
    </w:p>
    <w:p w14:paraId="4F64AA76" w14:textId="77777777" w:rsidR="008E3889" w:rsidRPr="008E3889" w:rsidRDefault="008E3889" w:rsidP="008E3889">
      <w:pPr>
        <w:spacing w:after="0" w:line="240" w:lineRule="auto"/>
      </w:pPr>
    </w:p>
    <w:p w14:paraId="64E2DB4B" w14:textId="77777777" w:rsidR="008E3889" w:rsidRPr="008E3889" w:rsidRDefault="008E3889" w:rsidP="008E3889">
      <w:pPr>
        <w:spacing w:after="0" w:line="240" w:lineRule="auto"/>
      </w:pPr>
      <w:r w:rsidRPr="008E3889">
        <w:rPr>
          <w:i/>
          <w:iCs/>
        </w:rPr>
        <w:t xml:space="preserve"> Please send your favorite and most meaningful photos to </w:t>
      </w:r>
      <w:hyperlink r:id="rId6" w:history="1">
        <w:r w:rsidRPr="008E3889">
          <w:rPr>
            <w:rStyle w:val="Hyperlink"/>
          </w:rPr>
          <w:t>kimseymemorialphotos@gmail.com</w:t>
        </w:r>
      </w:hyperlink>
    </w:p>
    <w:p w14:paraId="205C2B8C" w14:textId="1F6F174A" w:rsidR="00E53CA7" w:rsidRPr="00E53CA7" w:rsidRDefault="00E53CA7" w:rsidP="004751DB">
      <w:pPr>
        <w:spacing w:after="0" w:line="240" w:lineRule="auto"/>
        <w:ind w:left="1440"/>
      </w:pPr>
    </w:p>
    <w:p w14:paraId="17D05D8B" w14:textId="77777777" w:rsidR="0011601B" w:rsidRDefault="0011601B">
      <w:r>
        <w:rPr>
          <w:noProof/>
        </w:rPr>
        <w:drawing>
          <wp:inline distT="0" distB="0" distL="0" distR="0" wp14:anchorId="656F20C8" wp14:editId="4FB78C40">
            <wp:extent cx="3840316" cy="2743200"/>
            <wp:effectExtent l="0" t="0" r="8255" b="0"/>
            <wp:docPr id="47508656" name="Picture 2" descr="The image shows a person sitting peacefully, dressed in a purple top and patterned blouse, with a beautiful, lush pink and white flower curtain hang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8656" name="Picture 2" descr="The image shows a person sitting peacefully, dressed in a purple top and patterned blouse, with a beautiful, lush pink and white flower curtain hanging in the backgroun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2817" cy="2744987"/>
                    </a:xfrm>
                    <a:prstGeom prst="rect">
                      <a:avLst/>
                    </a:prstGeom>
                    <a:noFill/>
                    <a:ln>
                      <a:noFill/>
                    </a:ln>
                  </pic:spPr>
                </pic:pic>
              </a:graphicData>
            </a:graphic>
          </wp:inline>
        </w:drawing>
      </w:r>
      <w:r w:rsidRPr="0011601B">
        <w:t xml:space="preserve"> </w:t>
      </w:r>
    </w:p>
    <w:p w14:paraId="5B6FA955" w14:textId="23D61020" w:rsidR="0011601B" w:rsidRDefault="0011601B">
      <w:r>
        <w:rPr>
          <w:noProof/>
        </w:rPr>
        <w:lastRenderedPageBreak/>
        <w:drawing>
          <wp:inline distT="0" distB="0" distL="0" distR="0" wp14:anchorId="66356979" wp14:editId="34B3572A">
            <wp:extent cx="3577824" cy="3038475"/>
            <wp:effectExtent l="0" t="0" r="3810" b="0"/>
            <wp:docPr id="1318866971" name="Picture 1" descr="The image shows a large, friendly dog with a black and white coat, standing close to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66971" name="Picture 1" descr="The image shows a large, friendly dog with a black and white coat, standing close to a perso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5223" cy="3044759"/>
                    </a:xfrm>
                    <a:prstGeom prst="rect">
                      <a:avLst/>
                    </a:prstGeom>
                    <a:noFill/>
                    <a:ln>
                      <a:noFill/>
                    </a:ln>
                  </pic:spPr>
                </pic:pic>
              </a:graphicData>
            </a:graphic>
          </wp:inline>
        </w:drawing>
      </w:r>
    </w:p>
    <w:p w14:paraId="07A31716" w14:textId="2FA15611" w:rsidR="00E53CA7" w:rsidRDefault="0011601B">
      <w:r>
        <w:rPr>
          <w:noProof/>
        </w:rPr>
        <w:drawing>
          <wp:inline distT="0" distB="0" distL="0" distR="0" wp14:anchorId="56681115" wp14:editId="125BC521">
            <wp:extent cx="3640299" cy="2600325"/>
            <wp:effectExtent l="0" t="0" r="0" b="0"/>
            <wp:docPr id="1320703277" name="Picture 3" descr="The image shows a person holding a black turkey behind a wire fence in a garden se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03277" name="Picture 3" descr="The image shows a person holding a black turkey behind a wire fence in a garden setting.&#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47038" cy="2605139"/>
                    </a:xfrm>
                    <a:prstGeom prst="rect">
                      <a:avLst/>
                    </a:prstGeom>
                    <a:noFill/>
                    <a:ln>
                      <a:noFill/>
                    </a:ln>
                  </pic:spPr>
                </pic:pic>
              </a:graphicData>
            </a:graphic>
          </wp:inline>
        </w:drawing>
      </w:r>
    </w:p>
    <w:p w14:paraId="34A021FC" w14:textId="77777777" w:rsidR="00E53CA7" w:rsidRDefault="00E53CA7"/>
    <w:p w14:paraId="1E293B30" w14:textId="73B4467A" w:rsidR="0011601B" w:rsidRPr="0011601B" w:rsidRDefault="0011601B">
      <w:pPr>
        <w:rPr>
          <w:b/>
          <w:bCs/>
          <w:u w:val="single"/>
        </w:rPr>
      </w:pPr>
      <w:r w:rsidRPr="0011601B">
        <w:rPr>
          <w:b/>
          <w:bCs/>
          <w:u w:val="single"/>
        </w:rPr>
        <w:t>Travel and Accommodations:</w:t>
      </w:r>
    </w:p>
    <w:p w14:paraId="112A20F9" w14:textId="577EC657" w:rsidR="0011601B" w:rsidRPr="0011601B" w:rsidRDefault="0011601B" w:rsidP="0011601B">
      <w:r w:rsidRPr="0011601B">
        <w:t>Portland International Airport (PDX) is the region's main airport and is located about 12 miles (19 km) from downtown Portland. The MAX Red Line light rail provides direct service between PDX and downtown Portland in approximately 38 minutes</w:t>
      </w:r>
      <w:r>
        <w:t xml:space="preserve">. </w:t>
      </w:r>
    </w:p>
    <w:p w14:paraId="29C7B459" w14:textId="34B7744A" w:rsidR="0011601B" w:rsidRPr="0011601B" w:rsidRDefault="0011601B" w:rsidP="0011601B">
      <w:pPr>
        <w:rPr>
          <w:b/>
          <w:bCs/>
        </w:rPr>
      </w:pPr>
      <w:r>
        <w:rPr>
          <w:b/>
          <w:bCs/>
        </w:rPr>
        <w:t xml:space="preserve">Getting to </w:t>
      </w:r>
      <w:proofErr w:type="gramStart"/>
      <w:r>
        <w:rPr>
          <w:b/>
          <w:bCs/>
        </w:rPr>
        <w:t xml:space="preserve">the </w:t>
      </w:r>
      <w:r w:rsidR="005704D7">
        <w:rPr>
          <w:b/>
          <w:bCs/>
        </w:rPr>
        <w:t>Lakeside</w:t>
      </w:r>
      <w:proofErr w:type="gramEnd"/>
      <w:r w:rsidR="005704D7">
        <w:rPr>
          <w:b/>
          <w:bCs/>
        </w:rPr>
        <w:t xml:space="preserve"> Gardens</w:t>
      </w:r>
      <w:r>
        <w:rPr>
          <w:b/>
          <w:bCs/>
        </w:rPr>
        <w:t>: F</w:t>
      </w:r>
      <w:r w:rsidRPr="0011601B">
        <w:rPr>
          <w:b/>
          <w:bCs/>
        </w:rPr>
        <w:t>rom Portland International Airport (PDX)</w:t>
      </w:r>
    </w:p>
    <w:p w14:paraId="6D5E8E8D" w14:textId="18AB0775" w:rsidR="0011601B" w:rsidRPr="0011601B" w:rsidRDefault="0011601B" w:rsidP="0011601B">
      <w:r w:rsidRPr="0011601B">
        <w:rPr>
          <w:b/>
          <w:bCs/>
        </w:rPr>
        <w:t xml:space="preserve">MAX Light Rail + Bus </w:t>
      </w:r>
    </w:p>
    <w:p w14:paraId="5F8F975B" w14:textId="77777777" w:rsidR="0011601B" w:rsidRPr="0011601B" w:rsidRDefault="0011601B" w:rsidP="0011601B">
      <w:pPr>
        <w:numPr>
          <w:ilvl w:val="0"/>
          <w:numId w:val="5"/>
        </w:numPr>
      </w:pPr>
      <w:r w:rsidRPr="0011601B">
        <w:t xml:space="preserve">Take the </w:t>
      </w:r>
      <w:r w:rsidRPr="0011601B">
        <w:rPr>
          <w:b/>
          <w:bCs/>
        </w:rPr>
        <w:t>MAX Red Line</w:t>
      </w:r>
      <w:r w:rsidRPr="0011601B">
        <w:t xml:space="preserve"> from PDX toward downtown/Beaverton.</w:t>
      </w:r>
    </w:p>
    <w:p w14:paraId="22AE59B3" w14:textId="55279BD6" w:rsidR="0011601B" w:rsidRPr="0011601B" w:rsidRDefault="0011601B" w:rsidP="0011601B">
      <w:pPr>
        <w:numPr>
          <w:ilvl w:val="0"/>
          <w:numId w:val="5"/>
        </w:numPr>
      </w:pPr>
      <w:r w:rsidRPr="0011601B">
        <w:lastRenderedPageBreak/>
        <w:t xml:space="preserve">Transfer to a TriMet bus serving the </w:t>
      </w:r>
      <w:r w:rsidR="005704D7" w:rsidRPr="005704D7">
        <w:t>serving the SE Foster Road area</w:t>
      </w:r>
      <w:r w:rsidRPr="0011601B">
        <w:t>.</w:t>
      </w:r>
    </w:p>
    <w:p w14:paraId="63CB55FE" w14:textId="77777777" w:rsidR="0011601B" w:rsidRDefault="0011601B"/>
    <w:p w14:paraId="248E1252" w14:textId="3192B8FE" w:rsidR="0011601B" w:rsidRPr="0011601B" w:rsidRDefault="00D6538B" w:rsidP="0011601B">
      <w:pPr>
        <w:rPr>
          <w:b/>
          <w:bCs/>
          <w:u w:val="single"/>
        </w:rPr>
      </w:pPr>
      <w:r>
        <w:rPr>
          <w:b/>
          <w:bCs/>
          <w:u w:val="single"/>
        </w:rPr>
        <w:t xml:space="preserve">A few </w:t>
      </w:r>
      <w:r w:rsidR="0011601B" w:rsidRPr="0011601B">
        <w:rPr>
          <w:b/>
          <w:bCs/>
          <w:u w:val="single"/>
        </w:rPr>
        <w:t xml:space="preserve">Hotel Options </w:t>
      </w:r>
    </w:p>
    <w:p w14:paraId="0FC161F2" w14:textId="4897F02C" w:rsidR="00D6538B" w:rsidRDefault="00D6538B" w:rsidP="00E714AE">
      <w:pPr>
        <w:rPr>
          <w:b/>
          <w:bCs/>
        </w:rPr>
      </w:pPr>
      <w:r>
        <w:rPr>
          <w:b/>
          <w:bCs/>
        </w:rPr>
        <w:t>Ca</w:t>
      </w:r>
      <w:r w:rsidR="006D5F6D">
        <w:rPr>
          <w:b/>
          <w:bCs/>
        </w:rPr>
        <w:t>nopy by Hilton</w:t>
      </w:r>
    </w:p>
    <w:p w14:paraId="463B6063" w14:textId="31427612" w:rsidR="006D5F6D" w:rsidRDefault="006D5F6D" w:rsidP="00E714AE">
      <w:pPr>
        <w:rPr>
          <w:rStyle w:val="Hyperlink"/>
        </w:rPr>
      </w:pPr>
      <w:hyperlink r:id="rId10" w:history="1">
        <w:r w:rsidRPr="00FC3B97">
          <w:rPr>
            <w:rStyle w:val="Hyperlink"/>
          </w:rPr>
          <w:t>https://www.hilton.com/en/brands/canopy-by-hilton/</w:t>
        </w:r>
      </w:hyperlink>
    </w:p>
    <w:p w14:paraId="2EB5765C" w14:textId="77777777" w:rsidR="000E11AB" w:rsidRDefault="000E11AB" w:rsidP="00E714AE">
      <w:pPr>
        <w:rPr>
          <w:b/>
          <w:bCs/>
        </w:rPr>
      </w:pPr>
      <w:r w:rsidRPr="000E11AB">
        <w:rPr>
          <w:b/>
          <w:bCs/>
        </w:rPr>
        <w:t>The Benson Portland, Curio Collection by Hilton</w:t>
      </w:r>
    </w:p>
    <w:p w14:paraId="6CA3A53C" w14:textId="41E57069" w:rsidR="000E11AB" w:rsidRDefault="000E11AB" w:rsidP="00E714AE">
      <w:pPr>
        <w:rPr>
          <w:rStyle w:val="Hyperlink"/>
        </w:rPr>
      </w:pPr>
      <w:hyperlink r:id="rId11" w:history="1">
        <w:r w:rsidRPr="000E11AB">
          <w:rPr>
            <w:rStyle w:val="Hyperlink"/>
          </w:rPr>
          <w:t>https://www.hilton.com/en/hotels/pdxbeqq-the-benson-portland/</w:t>
        </w:r>
      </w:hyperlink>
      <w:r w:rsidRPr="000E11AB">
        <w:rPr>
          <w:rStyle w:val="Hyperlink"/>
        </w:rPr>
        <w:t xml:space="preserve"> </w:t>
      </w:r>
    </w:p>
    <w:p w14:paraId="6B3FEFDC" w14:textId="77777777" w:rsidR="005D282B" w:rsidRPr="005D282B" w:rsidRDefault="005D282B" w:rsidP="005D282B">
      <w:pPr>
        <w:rPr>
          <w:b/>
          <w:bCs/>
        </w:rPr>
      </w:pPr>
      <w:r w:rsidRPr="005D282B">
        <w:rPr>
          <w:b/>
          <w:bCs/>
        </w:rPr>
        <w:t>Residence Inn by Marriott Portland Downtown/Pearl District</w:t>
      </w:r>
    </w:p>
    <w:p w14:paraId="0BCFE89E" w14:textId="2E832E79" w:rsidR="005D282B" w:rsidRDefault="00643657" w:rsidP="00E714AE">
      <w:pPr>
        <w:rPr>
          <w:rStyle w:val="Hyperlink"/>
        </w:rPr>
      </w:pPr>
      <w:hyperlink r:id="rId12" w:history="1">
        <w:r w:rsidRPr="00FC3B97">
          <w:rPr>
            <w:rStyle w:val="Hyperlink"/>
          </w:rPr>
          <w:t>https://www.marriott.com/en-us/hotels/pdxpd-residence-inn-portland-downtown-pearl-district/overview/</w:t>
        </w:r>
      </w:hyperlink>
    </w:p>
    <w:p w14:paraId="1B5C1EBB" w14:textId="1C9EA2EC" w:rsidR="00643657" w:rsidRPr="005A4CDF" w:rsidRDefault="00643657" w:rsidP="00E714AE">
      <w:pPr>
        <w:rPr>
          <w:b/>
          <w:bCs/>
          <w:lang w:val="es-419"/>
        </w:rPr>
      </w:pPr>
      <w:r w:rsidRPr="005A4CDF">
        <w:rPr>
          <w:b/>
          <w:bCs/>
          <w:lang w:val="es-419"/>
        </w:rPr>
        <w:t>Dossier Hotel</w:t>
      </w:r>
    </w:p>
    <w:p w14:paraId="2AE6E053" w14:textId="29482C2A" w:rsidR="00643657" w:rsidRPr="005A4CDF" w:rsidRDefault="00CB60AB" w:rsidP="00E714AE">
      <w:pPr>
        <w:rPr>
          <w:rStyle w:val="Hyperlink"/>
          <w:lang w:val="es-419"/>
        </w:rPr>
      </w:pPr>
      <w:r w:rsidRPr="005A4CDF">
        <w:rPr>
          <w:rStyle w:val="Hyperlink"/>
          <w:lang w:val="es-419"/>
        </w:rPr>
        <w:t>https://www.dossierhotel.com/</w:t>
      </w:r>
    </w:p>
    <w:p w14:paraId="4A9147E1" w14:textId="4D64CA65" w:rsidR="00E714AE" w:rsidRPr="00E714AE" w:rsidRDefault="00E714AE" w:rsidP="00E714AE">
      <w:pPr>
        <w:rPr>
          <w:b/>
          <w:bCs/>
        </w:rPr>
      </w:pPr>
      <w:r w:rsidRPr="00E714AE">
        <w:rPr>
          <w:b/>
          <w:bCs/>
        </w:rPr>
        <w:t>DoubleTree by Hilton Hotel Portland</w:t>
      </w:r>
    </w:p>
    <w:p w14:paraId="3046AE14" w14:textId="3E5399F5" w:rsidR="0011601B" w:rsidRPr="0011601B" w:rsidRDefault="00E714AE" w:rsidP="00E714AE">
      <w:hyperlink r:id="rId13" w:history="1">
        <w:r w:rsidRPr="00FC3B97">
          <w:rPr>
            <w:rStyle w:val="Hyperlink"/>
          </w:rPr>
          <w:t>https://www.hilton.com/en/hotels/rllc-dt-doubletree-portland/?SEO_id=GMB-AMER-DT-RLLCDT</w:t>
        </w:r>
      </w:hyperlink>
      <w:r>
        <w:t xml:space="preserve"> </w:t>
      </w:r>
    </w:p>
    <w:p w14:paraId="5A6C03D2" w14:textId="77777777" w:rsidR="00E714AE" w:rsidRPr="00E714AE" w:rsidRDefault="00E714AE" w:rsidP="00E714AE">
      <w:pPr>
        <w:rPr>
          <w:b/>
          <w:bCs/>
        </w:rPr>
      </w:pPr>
      <w:r w:rsidRPr="00E714AE">
        <w:rPr>
          <w:b/>
          <w:bCs/>
        </w:rPr>
        <w:t xml:space="preserve">Hotel </w:t>
      </w:r>
      <w:proofErr w:type="spellStart"/>
      <w:r w:rsidRPr="00E714AE">
        <w:rPr>
          <w:b/>
          <w:bCs/>
        </w:rPr>
        <w:t>deLuxe</w:t>
      </w:r>
      <w:proofErr w:type="spellEnd"/>
    </w:p>
    <w:p w14:paraId="6FE185B6" w14:textId="3BB43C83" w:rsidR="00E714AE" w:rsidRDefault="00E714AE" w:rsidP="0011601B">
      <w:hyperlink r:id="rId14" w:history="1">
        <w:r w:rsidRPr="00FC3B97">
          <w:rPr>
            <w:rStyle w:val="Hyperlink"/>
          </w:rPr>
          <w:t>https://www.hoteldeluxe.com/</w:t>
        </w:r>
      </w:hyperlink>
    </w:p>
    <w:p w14:paraId="24673EC5" w14:textId="77777777" w:rsidR="00E714AE" w:rsidRPr="00E714AE" w:rsidRDefault="00E714AE" w:rsidP="00E714AE">
      <w:pPr>
        <w:rPr>
          <w:b/>
          <w:bCs/>
        </w:rPr>
      </w:pPr>
      <w:r w:rsidRPr="00E714AE">
        <w:rPr>
          <w:b/>
          <w:bCs/>
        </w:rPr>
        <w:t>Hotel Lucia</w:t>
      </w:r>
    </w:p>
    <w:p w14:paraId="6B95EBED" w14:textId="0D1E5DC2" w:rsidR="00E714AE" w:rsidRDefault="00E714AE" w:rsidP="0011601B">
      <w:hyperlink r:id="rId15" w:history="1">
        <w:r w:rsidRPr="00FC3B97">
          <w:rPr>
            <w:rStyle w:val="Hyperlink"/>
          </w:rPr>
          <w:t>https://www.hotellucia.com/</w:t>
        </w:r>
      </w:hyperlink>
    </w:p>
    <w:p w14:paraId="6EEAA006" w14:textId="77777777" w:rsidR="00E714AE" w:rsidRPr="00E714AE" w:rsidRDefault="00E714AE" w:rsidP="00E714AE">
      <w:pPr>
        <w:rPr>
          <w:b/>
          <w:bCs/>
        </w:rPr>
      </w:pPr>
      <w:r w:rsidRPr="00E714AE">
        <w:rPr>
          <w:b/>
          <w:bCs/>
        </w:rPr>
        <w:t>Embassy Suites by Hilton Portland Downtown</w:t>
      </w:r>
    </w:p>
    <w:p w14:paraId="4AE53F4D" w14:textId="51BBA3F0" w:rsidR="0011601B" w:rsidRDefault="00E714AE">
      <w:hyperlink r:id="rId16" w:history="1">
        <w:r w:rsidRPr="00FC3B97">
          <w:rPr>
            <w:rStyle w:val="Hyperlink"/>
          </w:rPr>
          <w:t>https://www.hilton.com/en/hotels/pdxpses-embassy-suites-portland-downtown/?SEO_id=GMB-AMER-ES-PDXPSES</w:t>
        </w:r>
      </w:hyperlink>
      <w:r>
        <w:t xml:space="preserve"> </w:t>
      </w:r>
    </w:p>
    <w:p w14:paraId="1F0E32DC" w14:textId="0C55A951" w:rsidR="00E714AE" w:rsidRDefault="00E714AE">
      <w:r>
        <w:t xml:space="preserve"> </w:t>
      </w:r>
    </w:p>
    <w:sectPr w:rsidR="00E71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659D9"/>
    <w:multiLevelType w:val="multilevel"/>
    <w:tmpl w:val="450C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26632"/>
    <w:multiLevelType w:val="multilevel"/>
    <w:tmpl w:val="8F1E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430949"/>
    <w:multiLevelType w:val="multilevel"/>
    <w:tmpl w:val="EB44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413A27"/>
    <w:multiLevelType w:val="multilevel"/>
    <w:tmpl w:val="507E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5B74AB"/>
    <w:multiLevelType w:val="multilevel"/>
    <w:tmpl w:val="4D20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3C6BAB"/>
    <w:multiLevelType w:val="multilevel"/>
    <w:tmpl w:val="941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0E2CEC"/>
    <w:multiLevelType w:val="multilevel"/>
    <w:tmpl w:val="34FA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16521">
    <w:abstractNumId w:val="2"/>
  </w:num>
  <w:num w:numId="2" w16cid:durableId="1396583225">
    <w:abstractNumId w:val="6"/>
  </w:num>
  <w:num w:numId="3" w16cid:durableId="2096632005">
    <w:abstractNumId w:val="5"/>
  </w:num>
  <w:num w:numId="4" w16cid:durableId="766541443">
    <w:abstractNumId w:val="0"/>
  </w:num>
  <w:num w:numId="5" w16cid:durableId="502473063">
    <w:abstractNumId w:val="4"/>
  </w:num>
  <w:num w:numId="6" w16cid:durableId="268586491">
    <w:abstractNumId w:val="1"/>
  </w:num>
  <w:num w:numId="7" w16cid:durableId="241767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A7"/>
    <w:rsid w:val="00021BB8"/>
    <w:rsid w:val="000C0687"/>
    <w:rsid w:val="000E11AB"/>
    <w:rsid w:val="0011601B"/>
    <w:rsid w:val="00343FFD"/>
    <w:rsid w:val="004157FD"/>
    <w:rsid w:val="004751DB"/>
    <w:rsid w:val="005704D7"/>
    <w:rsid w:val="005A4CDF"/>
    <w:rsid w:val="005D282B"/>
    <w:rsid w:val="00643657"/>
    <w:rsid w:val="006B32F9"/>
    <w:rsid w:val="006D5F6D"/>
    <w:rsid w:val="00732953"/>
    <w:rsid w:val="007E6D3D"/>
    <w:rsid w:val="008E3889"/>
    <w:rsid w:val="009F481E"/>
    <w:rsid w:val="00A64C42"/>
    <w:rsid w:val="00B005ED"/>
    <w:rsid w:val="00BC43EB"/>
    <w:rsid w:val="00CB60AB"/>
    <w:rsid w:val="00D6538B"/>
    <w:rsid w:val="00D87C93"/>
    <w:rsid w:val="00DB63F0"/>
    <w:rsid w:val="00E53CA7"/>
    <w:rsid w:val="00E714AE"/>
    <w:rsid w:val="00F45DDA"/>
    <w:rsid w:val="00F93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4097"/>
  <w15:chartTrackingRefBased/>
  <w15:docId w15:val="{7E07269D-72B3-48BA-9B6F-73C2FC8D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CDF"/>
  </w:style>
  <w:style w:type="paragraph" w:styleId="Heading1">
    <w:name w:val="heading 1"/>
    <w:basedOn w:val="Normal"/>
    <w:next w:val="Normal"/>
    <w:link w:val="Heading1Char"/>
    <w:uiPriority w:val="9"/>
    <w:qFormat/>
    <w:rsid w:val="00E53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3C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C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C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C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C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C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C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C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C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3C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C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C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CA7"/>
    <w:rPr>
      <w:rFonts w:eastAsiaTheme="majorEastAsia" w:cstheme="majorBidi"/>
      <w:color w:val="272727" w:themeColor="text1" w:themeTint="D8"/>
    </w:rPr>
  </w:style>
  <w:style w:type="paragraph" w:styleId="Title">
    <w:name w:val="Title"/>
    <w:basedOn w:val="Normal"/>
    <w:next w:val="Normal"/>
    <w:link w:val="TitleChar"/>
    <w:uiPriority w:val="10"/>
    <w:qFormat/>
    <w:rsid w:val="00E53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C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CA7"/>
    <w:pPr>
      <w:spacing w:before="160"/>
      <w:jc w:val="center"/>
    </w:pPr>
    <w:rPr>
      <w:i/>
      <w:iCs/>
      <w:color w:val="404040" w:themeColor="text1" w:themeTint="BF"/>
    </w:rPr>
  </w:style>
  <w:style w:type="character" w:customStyle="1" w:styleId="QuoteChar">
    <w:name w:val="Quote Char"/>
    <w:basedOn w:val="DefaultParagraphFont"/>
    <w:link w:val="Quote"/>
    <w:uiPriority w:val="29"/>
    <w:rsid w:val="00E53CA7"/>
    <w:rPr>
      <w:i/>
      <w:iCs/>
      <w:color w:val="404040" w:themeColor="text1" w:themeTint="BF"/>
    </w:rPr>
  </w:style>
  <w:style w:type="paragraph" w:styleId="ListParagraph">
    <w:name w:val="List Paragraph"/>
    <w:basedOn w:val="Normal"/>
    <w:uiPriority w:val="34"/>
    <w:qFormat/>
    <w:rsid w:val="00E53CA7"/>
    <w:pPr>
      <w:ind w:left="720"/>
      <w:contextualSpacing/>
    </w:pPr>
  </w:style>
  <w:style w:type="character" w:styleId="IntenseEmphasis">
    <w:name w:val="Intense Emphasis"/>
    <w:basedOn w:val="DefaultParagraphFont"/>
    <w:uiPriority w:val="21"/>
    <w:qFormat/>
    <w:rsid w:val="00E53CA7"/>
    <w:rPr>
      <w:i/>
      <w:iCs/>
      <w:color w:val="0F4761" w:themeColor="accent1" w:themeShade="BF"/>
    </w:rPr>
  </w:style>
  <w:style w:type="paragraph" w:styleId="IntenseQuote">
    <w:name w:val="Intense Quote"/>
    <w:basedOn w:val="Normal"/>
    <w:next w:val="Normal"/>
    <w:link w:val="IntenseQuoteChar"/>
    <w:uiPriority w:val="30"/>
    <w:qFormat/>
    <w:rsid w:val="00E53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CA7"/>
    <w:rPr>
      <w:i/>
      <w:iCs/>
      <w:color w:val="0F4761" w:themeColor="accent1" w:themeShade="BF"/>
    </w:rPr>
  </w:style>
  <w:style w:type="character" w:styleId="IntenseReference">
    <w:name w:val="Intense Reference"/>
    <w:basedOn w:val="DefaultParagraphFont"/>
    <w:uiPriority w:val="32"/>
    <w:qFormat/>
    <w:rsid w:val="00E53CA7"/>
    <w:rPr>
      <w:b/>
      <w:bCs/>
      <w:smallCaps/>
      <w:color w:val="0F4761" w:themeColor="accent1" w:themeShade="BF"/>
      <w:spacing w:val="5"/>
    </w:rPr>
  </w:style>
  <w:style w:type="character" w:styleId="Hyperlink">
    <w:name w:val="Hyperlink"/>
    <w:basedOn w:val="DefaultParagraphFont"/>
    <w:uiPriority w:val="99"/>
    <w:unhideWhenUsed/>
    <w:rsid w:val="0011601B"/>
    <w:rPr>
      <w:color w:val="467886" w:themeColor="hyperlink"/>
      <w:u w:val="single"/>
    </w:rPr>
  </w:style>
  <w:style w:type="character" w:styleId="UnresolvedMention">
    <w:name w:val="Unresolved Mention"/>
    <w:basedOn w:val="DefaultParagraphFont"/>
    <w:uiPriority w:val="99"/>
    <w:semiHidden/>
    <w:unhideWhenUsed/>
    <w:rsid w:val="00116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hilton.com/en/hotels/rllc-dt-doubletree-portland/?SEO_id=GMB-AMER-DT-RLLCD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arriott.com/en-us/hotels/pdxpd-residence-inn-portland-downtown-pearl-district/overvie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hilton.com/en/hotels/pdxpses-embassy-suites-portland-downtown/?SEO_id=GMB-AMER-ES-PDXPSES" TargetMode="External"/><Relationship Id="rId1" Type="http://schemas.openxmlformats.org/officeDocument/2006/relationships/numbering" Target="numbering.xml"/><Relationship Id="rId6" Type="http://schemas.openxmlformats.org/officeDocument/2006/relationships/hyperlink" Target="mailto:kimseymemorialphotos@gmail.com" TargetMode="External"/><Relationship Id="rId11" Type="http://schemas.openxmlformats.org/officeDocument/2006/relationships/hyperlink" Target="https://www.hilton.com/en/hotels/pdxbeqq-the-benson-portland/" TargetMode="External"/><Relationship Id="rId5" Type="http://schemas.openxmlformats.org/officeDocument/2006/relationships/hyperlink" Target="https://www.lakesidegardensevents.com/?utm_source=chatgpt.com" TargetMode="External"/><Relationship Id="rId15" Type="http://schemas.openxmlformats.org/officeDocument/2006/relationships/hyperlink" Target="https://www.hotellucia.com/" TargetMode="External"/><Relationship Id="rId10" Type="http://schemas.openxmlformats.org/officeDocument/2006/relationships/hyperlink" Target="https://www.hilton.com/en/brands/canopy-by-hilto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hoteldelux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Jacobson, Willow S</dc:creator>
  <cp:keywords/>
  <dc:description/>
  <cp:lastModifiedBy>E- Mail</cp:lastModifiedBy>
  <cp:revision>2</cp:revision>
  <dcterms:created xsi:type="dcterms:W3CDTF">2026-09-07T17:15:00Z</dcterms:created>
  <dcterms:modified xsi:type="dcterms:W3CDTF">2026-09-07T17:15:00Z</dcterms:modified>
</cp:coreProperties>
</file>